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0AD09D" w14:textId="77777777" w:rsidR="006B3686" w:rsidRDefault="006B3686" w:rsidP="006B3686">
      <w:pPr>
        <w:spacing w:after="240"/>
        <w:jc w:val="center"/>
        <w:rPr>
          <w:b/>
          <w:bCs/>
        </w:rPr>
      </w:pPr>
      <w:r>
        <w:rPr>
          <w:b/>
          <w:bCs/>
          <w:sz w:val="28"/>
          <w:szCs w:val="28"/>
          <w:u w:val="single"/>
        </w:rPr>
        <w:t>SZÖVEGSZERKESZTÉS MÁSODIK FELADATSOR</w:t>
      </w:r>
    </w:p>
    <w:p w14:paraId="21F1DC7F" w14:textId="77777777" w:rsidR="00F7024C" w:rsidRDefault="00F7024C" w:rsidP="00F7024C">
      <w:pPr>
        <w:pStyle w:val="Cm"/>
        <w:spacing w:after="240"/>
      </w:pPr>
      <w:r>
        <w:t xml:space="preserve">Bekezdés-szintű </w:t>
      </w:r>
      <w:r w:rsidR="002218AB" w:rsidRPr="00F7024C">
        <w:t>formázás</w:t>
      </w:r>
      <w:r w:rsidR="002218AB">
        <w:t>i művelete</w:t>
      </w:r>
      <w:r w:rsidR="002218AB" w:rsidRPr="00F7024C">
        <w:t>k</w:t>
      </w:r>
    </w:p>
    <w:p w14:paraId="56A4B639" w14:textId="77777777" w:rsidR="00B779B0" w:rsidRPr="00B779B0" w:rsidRDefault="00B779B0" w:rsidP="00B779B0">
      <w:pPr>
        <w:spacing w:after="120"/>
        <w:jc w:val="both"/>
        <w:rPr>
          <w:color w:val="0000FF"/>
        </w:rPr>
      </w:pPr>
      <w:r>
        <w:rPr>
          <w:color w:val="0000FF"/>
        </w:rPr>
        <w:t xml:space="preserve">A szövegszerkesztésben bekezdésnek nevezzük </w:t>
      </w:r>
      <w:r w:rsidRPr="00B779B0">
        <w:rPr>
          <w:color w:val="0000FF"/>
        </w:rPr>
        <w:t xml:space="preserve">az Enter billentyű két lenyomása között </w:t>
      </w:r>
      <w:r>
        <w:rPr>
          <w:color w:val="0000FF"/>
        </w:rPr>
        <w:t>gépelt szöveget. A szövegben található Enter-</w:t>
      </w:r>
      <w:proofErr w:type="spellStart"/>
      <w:r>
        <w:rPr>
          <w:color w:val="0000FF"/>
        </w:rPr>
        <w:t>eket</w:t>
      </w:r>
      <w:proofErr w:type="spellEnd"/>
      <w:r>
        <w:rPr>
          <w:color w:val="0000FF"/>
        </w:rPr>
        <w:t xml:space="preserve"> és egyéb, nyomtatásra nem kerülő jeleket a </w:t>
      </w:r>
      <w:r w:rsidRPr="0049008E">
        <w:rPr>
          <w:b/>
          <w:color w:val="FF0000"/>
        </w:rPr>
        <w:t>¶</w:t>
      </w:r>
      <w:r>
        <w:rPr>
          <w:color w:val="0000FF"/>
        </w:rPr>
        <w:t xml:space="preserve"> gomb megnyomásával megjeleníthetjük, illetve elrejthetjük. Ezt a gombot a „Kezdőlap” menüszalagon találhatod meg. (A menüszalag közepe felé keresd!) Próbáld ki!</w:t>
      </w:r>
    </w:p>
    <w:p w14:paraId="07EF8A7E" w14:textId="77777777" w:rsidR="00F7024C" w:rsidRPr="004000E1" w:rsidRDefault="00F7024C" w:rsidP="006B3686">
      <w:pPr>
        <w:spacing w:after="120"/>
        <w:jc w:val="both"/>
        <w:rPr>
          <w:color w:val="0070C0"/>
        </w:rPr>
      </w:pPr>
      <w:r w:rsidRPr="00B779B0">
        <w:rPr>
          <w:color w:val="E36C0A" w:themeColor="accent6" w:themeShade="BF"/>
        </w:rPr>
        <w:t>A legtöbb szövegszerkesztő programban vannak olyan formázási lehetőségek, amelyek egy egész bekezdésre vonatkoznak. Az ilyen, ún. bekezdés-szintű formázás</w:t>
      </w:r>
      <w:r w:rsidR="002218AB" w:rsidRPr="00B779B0">
        <w:rPr>
          <w:color w:val="E36C0A" w:themeColor="accent6" w:themeShade="BF"/>
        </w:rPr>
        <w:t>i műveletek</w:t>
      </w:r>
      <w:r w:rsidRPr="00B779B0">
        <w:rPr>
          <w:color w:val="E36C0A" w:themeColor="accent6" w:themeShade="BF"/>
        </w:rPr>
        <w:t xml:space="preserve"> esetében </w:t>
      </w:r>
      <w:r w:rsidRPr="00B779B0">
        <w:rPr>
          <w:i/>
          <w:color w:val="E36C0A" w:themeColor="accent6" w:themeShade="BF"/>
        </w:rPr>
        <w:t>nem kell kijelölnünk a formázni kívánt bekezdést</w:t>
      </w:r>
      <w:r w:rsidRPr="00B779B0">
        <w:rPr>
          <w:color w:val="E36C0A" w:themeColor="accent6" w:themeShade="BF"/>
        </w:rPr>
        <w:t xml:space="preserve">, hanem elég, ha az írókurzor benne van a bekezdésben. Viszont egy bekezdésen belül nem lehet kétféle beállítás </w:t>
      </w:r>
      <w:r w:rsidR="00C83B57" w:rsidRPr="00B779B0">
        <w:rPr>
          <w:color w:val="E36C0A" w:themeColor="accent6" w:themeShade="BF"/>
        </w:rPr>
        <w:t>az adott formátum tekintetében!</w:t>
      </w:r>
    </w:p>
    <w:p w14:paraId="0BA0B8D4" w14:textId="77777777" w:rsidR="004000E1" w:rsidRDefault="006B3686" w:rsidP="003C50E7">
      <w:pPr>
        <w:spacing w:after="120"/>
        <w:jc w:val="both"/>
      </w:pPr>
      <w:r>
        <w:t xml:space="preserve">Ilyen beállítás például a bekezdés </w:t>
      </w:r>
      <w:r w:rsidRPr="00EF66B6">
        <w:rPr>
          <w:i/>
        </w:rPr>
        <w:t>igazítása</w:t>
      </w:r>
      <w:r>
        <w:t xml:space="preserve">. Próbáld ki a következőt: jelöld ki a </w:t>
      </w:r>
      <w:r w:rsidR="00B779B0">
        <w:t>kék</w:t>
      </w:r>
      <w:r>
        <w:t xml:space="preserve"> bekezdés első sorát, majd kattints a középre igazító gombra az eszköztáron! Mit tapasztalsz?</w:t>
      </w:r>
    </w:p>
    <w:p w14:paraId="2FDF4135" w14:textId="77777777" w:rsidR="006B3686" w:rsidRDefault="006B3686" w:rsidP="003C50E7">
      <w:pPr>
        <w:spacing w:after="120"/>
        <w:jc w:val="both"/>
      </w:pPr>
      <w:r>
        <w:t>Mit kell</w:t>
      </w:r>
      <w:r w:rsidR="004000E1">
        <w:t>ene</w:t>
      </w:r>
      <w:r>
        <w:t xml:space="preserve"> tenned ahhoz, hogy a fenti bekezdés első sorát középre igazíthasd anélkül, hogy a többi sor igazítása</w:t>
      </w:r>
      <w:r w:rsidR="00D06AA5">
        <w:t xml:space="preserve"> megváltozna?</w:t>
      </w:r>
    </w:p>
    <w:p w14:paraId="22D55DD4" w14:textId="77777777" w:rsidR="005319AA" w:rsidRDefault="005319AA" w:rsidP="00EF66B6">
      <w:pPr>
        <w:spacing w:after="120"/>
        <w:jc w:val="both"/>
      </w:pPr>
      <w:r>
        <w:t xml:space="preserve">Hasonlóképpen </w:t>
      </w:r>
      <w:r w:rsidRPr="006B3686">
        <w:t>bekezdés-szintű formázási művelet</w:t>
      </w:r>
      <w:r>
        <w:t xml:space="preserve"> a bekezdés </w:t>
      </w:r>
      <w:r>
        <w:rPr>
          <w:i/>
        </w:rPr>
        <w:t>sorköze</w:t>
      </w:r>
      <w:r>
        <w:t>. Állítsd a kék bekezdés sorközét duplára!</w:t>
      </w:r>
      <w:r w:rsidR="00583D8D">
        <w:t xml:space="preserve"> </w:t>
      </w:r>
      <w:r w:rsidR="00583D8D" w:rsidRPr="00583D8D">
        <w:rPr>
          <w:sz w:val="20"/>
        </w:rPr>
        <w:t xml:space="preserve">(A sorközt ezzel a gombbal állíthatod: </w:t>
      </w:r>
      <w:r w:rsidR="00583D8D" w:rsidRPr="00583D8D">
        <w:rPr>
          <w:noProof/>
          <w:sz w:val="20"/>
        </w:rPr>
        <w:drawing>
          <wp:inline distT="0" distB="0" distL="0" distR="0" wp14:anchorId="64093EE6" wp14:editId="51BEE4A8">
            <wp:extent cx="240581" cy="185448"/>
            <wp:effectExtent l="0" t="0" r="7620" b="5080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0231" cy="200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83D8D" w:rsidRPr="00583D8D">
        <w:rPr>
          <w:sz w:val="20"/>
        </w:rPr>
        <w:t>)</w:t>
      </w:r>
    </w:p>
    <w:p w14:paraId="6E7D641B" w14:textId="77777777" w:rsidR="004000E1" w:rsidRPr="00583D8D" w:rsidRDefault="006B3686" w:rsidP="00EF66B6">
      <w:pPr>
        <w:spacing w:after="120"/>
        <w:jc w:val="both"/>
        <w:rPr>
          <w:sz w:val="20"/>
        </w:rPr>
      </w:pPr>
      <w:r w:rsidRPr="006B3686">
        <w:t>Szintén bekezdés-szintű formázási művelet</w:t>
      </w:r>
      <w:r w:rsidR="00F7024C">
        <w:t xml:space="preserve"> a bekezdés </w:t>
      </w:r>
      <w:r w:rsidR="00F7024C" w:rsidRPr="006B3686">
        <w:rPr>
          <w:i/>
        </w:rPr>
        <w:t>behúzása</w:t>
      </w:r>
      <w:r w:rsidR="00865DE6">
        <w:t>.</w:t>
      </w:r>
      <w:r w:rsidR="00F7024C">
        <w:t xml:space="preserve"> Próbáld meg növelni a </w:t>
      </w:r>
      <w:r w:rsidR="00B779B0">
        <w:rPr>
          <w:bCs/>
          <w:iCs/>
        </w:rPr>
        <w:t>narancssárga</w:t>
      </w:r>
      <w:r w:rsidR="00865DE6">
        <w:t xml:space="preserve"> bekezdés</w:t>
      </w:r>
      <w:r w:rsidR="00F7024C">
        <w:t xml:space="preserve"> </w:t>
      </w:r>
      <w:r>
        <w:t xml:space="preserve">bal </w:t>
      </w:r>
      <w:r w:rsidR="00F7024C">
        <w:t>behúzását</w:t>
      </w:r>
      <w:r w:rsidR="002218AB">
        <w:t>, a „Behúzás növelése” gombbal</w:t>
      </w:r>
      <w:r w:rsidR="00F7024C">
        <w:t>!</w:t>
      </w:r>
      <w:r w:rsidR="00EF66B6">
        <w:t xml:space="preserve"> </w:t>
      </w:r>
      <w:r w:rsidR="00EF66B6" w:rsidRPr="00583D8D">
        <w:rPr>
          <w:sz w:val="20"/>
        </w:rPr>
        <w:t xml:space="preserve">(A gomb így néz ki: </w:t>
      </w:r>
      <w:r w:rsidR="00EF66B6" w:rsidRPr="00583D8D">
        <w:rPr>
          <w:noProof/>
          <w:sz w:val="20"/>
        </w:rPr>
        <w:drawing>
          <wp:inline distT="0" distB="0" distL="0" distR="0" wp14:anchorId="2356D87A" wp14:editId="55BB72D2">
            <wp:extent cx="189226" cy="167392"/>
            <wp:effectExtent l="0" t="0" r="1905" b="4445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0078" cy="176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66B6" w:rsidRPr="00583D8D">
        <w:rPr>
          <w:sz w:val="20"/>
        </w:rPr>
        <w:t xml:space="preserve"> ) </w:t>
      </w:r>
    </w:p>
    <w:p w14:paraId="5B7654B2" w14:textId="4F98FB6A" w:rsidR="00F7024C" w:rsidRDefault="00ED59E7" w:rsidP="00EF66B6">
      <w:pPr>
        <w:spacing w:after="120"/>
        <w:jc w:val="both"/>
      </w:pPr>
      <w:r w:rsidRPr="00ED59E7">
        <w:rPr>
          <w:noProof/>
        </w:rPr>
        <w:drawing>
          <wp:anchor distT="0" distB="0" distL="114300" distR="114300" simplePos="0" relativeHeight="251658240" behindDoc="0" locked="0" layoutInCell="1" allowOverlap="1" wp14:anchorId="536851E5" wp14:editId="3C0F3881">
            <wp:simplePos x="0" y="0"/>
            <wp:positionH relativeFrom="margin">
              <wp:align>right</wp:align>
            </wp:positionH>
            <wp:positionV relativeFrom="paragraph">
              <wp:posOffset>368300</wp:posOffset>
            </wp:positionV>
            <wp:extent cx="288000" cy="440755"/>
            <wp:effectExtent l="0" t="0" r="0" b="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" cy="440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66B6">
        <w:t xml:space="preserve">Keresd meg </w:t>
      </w:r>
      <w:r w:rsidR="004000E1">
        <w:t xml:space="preserve">ezután </w:t>
      </w:r>
      <w:r w:rsidR="00EF66B6">
        <w:t>a gomb „párját”, azaz a „Behúzás csökkentése” gombot</w:t>
      </w:r>
      <w:r w:rsidR="004000E1">
        <w:t>, és állítsd vissza a behúzást 0-ra</w:t>
      </w:r>
      <w:r w:rsidR="00EF66B6">
        <w:t>!</w:t>
      </w:r>
      <w:r w:rsidR="004000E1">
        <w:t xml:space="preserve"> (Tehát a bekezdés kerüljön vissza a bal margóhoz.)</w:t>
      </w:r>
    </w:p>
    <w:p w14:paraId="659C184A" w14:textId="5BF65531" w:rsidR="00EF66B6" w:rsidRDefault="00ED59E7" w:rsidP="006B3686">
      <w:pPr>
        <w:spacing w:after="120"/>
        <w:jc w:val="both"/>
      </w:pPr>
      <w:r w:rsidRPr="00ED59E7">
        <w:drawing>
          <wp:anchor distT="0" distB="0" distL="114300" distR="114300" simplePos="0" relativeHeight="251659264" behindDoc="0" locked="0" layoutInCell="1" allowOverlap="1" wp14:anchorId="11CC9421" wp14:editId="52198327">
            <wp:simplePos x="0" y="0"/>
            <wp:positionH relativeFrom="margin">
              <wp:posOffset>5471795</wp:posOffset>
            </wp:positionH>
            <wp:positionV relativeFrom="paragraph">
              <wp:posOffset>521277</wp:posOffset>
            </wp:positionV>
            <wp:extent cx="287655" cy="440055"/>
            <wp:effectExtent l="0" t="0" r="0" b="0"/>
            <wp:wrapSquare wrapText="bothSides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655" cy="440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66B6">
        <w:rPr>
          <w:noProof/>
        </w:rPr>
        <w:t>Finomabban</w:t>
      </w:r>
      <w:r w:rsidR="00F7024C">
        <w:t xml:space="preserve"> is lehet állítani a behúzást, ha a </w:t>
      </w:r>
      <w:r w:rsidR="00F7024C" w:rsidRPr="00B27F53">
        <w:rPr>
          <w:i/>
          <w:u w:val="single"/>
        </w:rPr>
        <w:t>felső vonalzó</w:t>
      </w:r>
      <w:r w:rsidR="003C50E7">
        <w:rPr>
          <w:i/>
          <w:u w:val="single"/>
        </w:rPr>
        <w:t xml:space="preserve"> bal oldalá</w:t>
      </w:r>
      <w:r w:rsidR="00F7024C" w:rsidRPr="00B27F53">
        <w:rPr>
          <w:i/>
          <w:u w:val="single"/>
        </w:rPr>
        <w:t>n</w:t>
      </w:r>
      <w:r w:rsidR="003C50E7">
        <w:t xml:space="preserve"> </w:t>
      </w:r>
      <w:r w:rsidR="00F7024C">
        <w:t>lévő kis téglalapot</w:t>
      </w:r>
      <w:r w:rsidR="00EF7391">
        <w:t xml:space="preserve"> </w:t>
      </w:r>
      <w:r w:rsidR="005319AA">
        <w:t>húzod</w:t>
      </w:r>
      <w:r w:rsidR="00F7024C">
        <w:t xml:space="preserve"> </w:t>
      </w:r>
      <w:r w:rsidR="005319AA">
        <w:t>el jobbra</w:t>
      </w:r>
      <w:r w:rsidR="00F7024C">
        <w:t>.</w:t>
      </w:r>
      <w:r w:rsidR="005319AA">
        <w:t xml:space="preserve"> Próbáld ki!</w:t>
      </w:r>
      <w:r w:rsidR="00F7024C">
        <w:t xml:space="preserve"> </w:t>
      </w:r>
      <w:r w:rsidR="003C50E7">
        <w:t>(</w:t>
      </w:r>
      <w:r w:rsidR="00EF66B6">
        <w:t>Ha esetleg nem látszik a felső vonalzó, akkor a „Nézet” menü</w:t>
      </w:r>
      <w:r w:rsidR="00A5385C">
        <w:t>szalagon</w:t>
      </w:r>
      <w:r w:rsidR="003C50E7">
        <w:t xml:space="preserve"> tudod elővarázsolni.)</w:t>
      </w:r>
    </w:p>
    <w:p w14:paraId="305CB0BE" w14:textId="45229D38" w:rsidR="00F7024C" w:rsidRDefault="00EF66B6" w:rsidP="006B3686">
      <w:pPr>
        <w:spacing w:after="120"/>
        <w:jc w:val="both"/>
      </w:pPr>
      <w:r>
        <w:t>Mi történik akkor, ha</w:t>
      </w:r>
      <w:r w:rsidR="00F7024C">
        <w:t xml:space="preserve"> a felső háromszöget </w:t>
      </w:r>
      <w:r w:rsidR="005319AA">
        <w:t>húzod</w:t>
      </w:r>
      <w:r w:rsidR="00F7024C">
        <w:t xml:space="preserve"> el, </w:t>
      </w:r>
      <w:r>
        <w:t xml:space="preserve">illetve mire jó az alsó háromszög </w:t>
      </w:r>
      <w:r w:rsidR="005319AA">
        <w:t>húzása</w:t>
      </w:r>
      <w:r>
        <w:t>?</w:t>
      </w:r>
      <w:r w:rsidR="00F7024C">
        <w:t xml:space="preserve"> Próbálkozzál!</w:t>
      </w:r>
      <w:r w:rsidR="00ED59E7" w:rsidRPr="00ED59E7">
        <w:rPr>
          <w:noProof/>
        </w:rPr>
        <w:t xml:space="preserve"> </w:t>
      </w:r>
    </w:p>
    <w:p w14:paraId="6EF5250A" w14:textId="77777777" w:rsidR="00B27F53" w:rsidRDefault="00EF66B6" w:rsidP="006B3686">
      <w:pPr>
        <w:pStyle w:val="Szvegtrzsbehzssal"/>
        <w:spacing w:after="120"/>
        <w:ind w:right="0" w:firstLine="0"/>
        <w:jc w:val="both"/>
      </w:pPr>
      <w:r>
        <w:t>A</w:t>
      </w:r>
      <w:r w:rsidR="00F7024C">
        <w:t xml:space="preserve"> vonalzó jobb szélén </w:t>
      </w:r>
      <w:r>
        <w:t>is van egy</w:t>
      </w:r>
      <w:r w:rsidR="00F7024C">
        <w:t xml:space="preserve"> kis </w:t>
      </w:r>
      <w:r>
        <w:t>háromszög</w:t>
      </w:r>
      <w:r w:rsidR="00BC3670">
        <w:t>.</w:t>
      </w:r>
      <w:r>
        <w:t xml:space="preserve"> Próbáld ki, hogy mire való!</w:t>
      </w:r>
    </w:p>
    <w:p w14:paraId="4D9ADD6E" w14:textId="77777777" w:rsidR="00BC3670" w:rsidRDefault="00EF66B6" w:rsidP="006B3686">
      <w:pPr>
        <w:pStyle w:val="Szvegtrzsbehzssal"/>
        <w:spacing w:after="120"/>
        <w:ind w:right="0" w:firstLine="0"/>
        <w:jc w:val="both"/>
      </w:pPr>
      <w:r>
        <w:t>Az</w:t>
      </w:r>
      <w:r w:rsidR="00BC3670">
        <w:t xml:space="preserve"> „</w:t>
      </w:r>
      <w:r w:rsidR="002218AB">
        <w:t>Elrendezés</w:t>
      </w:r>
      <w:r w:rsidR="00BC3670">
        <w:t xml:space="preserve">” </w:t>
      </w:r>
      <w:r>
        <w:t>menüpontra kattintva</w:t>
      </w:r>
      <w:r w:rsidR="00BC3670">
        <w:t xml:space="preserve"> </w:t>
      </w:r>
      <w:r>
        <w:t xml:space="preserve">új menüszalag jelenik meg. Itt is tudjuk a behúzást állítani, továbbá lehetőségünk van a </w:t>
      </w:r>
      <w:r w:rsidRPr="003F1DDA">
        <w:rPr>
          <w:i/>
        </w:rPr>
        <w:t>térköz</w:t>
      </w:r>
      <w:r>
        <w:t xml:space="preserve"> állítására</w:t>
      </w:r>
      <w:r w:rsidR="00BC3670">
        <w:t xml:space="preserve"> a bekezdések </w:t>
      </w:r>
      <w:r w:rsidR="00BC3670" w:rsidRPr="003F1DDA">
        <w:t>előtt</w:t>
      </w:r>
      <w:r w:rsidR="00BC3670">
        <w:t xml:space="preserve">, illetve </w:t>
      </w:r>
      <w:r w:rsidR="003F1DDA">
        <w:t>után</w:t>
      </w:r>
      <w:r w:rsidR="00BC3670">
        <w:t>.</w:t>
      </w:r>
      <w:r w:rsidR="005319AA">
        <w:t xml:space="preserve"> Keresd meg ezeket a lehetőségeket a menüszalagon!</w:t>
      </w:r>
    </w:p>
    <w:p w14:paraId="492D94E9" w14:textId="77777777" w:rsidR="00C83B57" w:rsidRDefault="00C83B57" w:rsidP="006B3686">
      <w:pPr>
        <w:pStyle w:val="Szvegtrzsbehzssal"/>
        <w:spacing w:after="120"/>
        <w:ind w:right="0" w:firstLine="0"/>
        <w:jc w:val="both"/>
      </w:pPr>
      <w:r>
        <w:t>A következő oldalon gyakorolhatod az imént tanultakat. (Görgess lejjebb!)</w:t>
      </w:r>
    </w:p>
    <w:p w14:paraId="74B68136" w14:textId="77777777" w:rsidR="00077404" w:rsidRPr="001B697B" w:rsidRDefault="00077404" w:rsidP="00077404">
      <w:pPr>
        <w:pageBreakBefore/>
        <w:spacing w:after="120"/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lastRenderedPageBreak/>
        <w:t>Bekezdés</w:t>
      </w:r>
      <w:r w:rsidRPr="001B697B">
        <w:rPr>
          <w:b/>
          <w:bCs/>
          <w:sz w:val="28"/>
          <w:szCs w:val="28"/>
          <w:u w:val="single"/>
        </w:rPr>
        <w:t>-szintű formázási gyakorlatok</w:t>
      </w:r>
    </w:p>
    <w:p w14:paraId="1887FB44" w14:textId="77777777" w:rsidR="00EE0C20" w:rsidRDefault="00EE0C20" w:rsidP="00EE0C20">
      <w:pPr>
        <w:spacing w:after="120"/>
      </w:pPr>
      <w:r>
        <w:t xml:space="preserve">Az </w:t>
      </w:r>
      <w:r w:rsidRPr="00C83B57">
        <w:rPr>
          <w:i/>
        </w:rPr>
        <w:t>alábbi</w:t>
      </w:r>
      <w:r w:rsidR="003F1DDA">
        <w:t xml:space="preserve"> bekezdés</w:t>
      </w:r>
      <w:r w:rsidR="003C50E7">
        <w:t xml:space="preserve"> igazítását állítsd sorkizártra!</w:t>
      </w:r>
    </w:p>
    <w:p w14:paraId="33BF22EA" w14:textId="77777777" w:rsidR="00EE0C20" w:rsidRPr="00594E7B" w:rsidRDefault="00EE0C20" w:rsidP="00EE0C20">
      <w:pPr>
        <w:pStyle w:val="gd"/>
        <w:spacing w:after="120"/>
        <w:rPr>
          <w:rFonts w:ascii="Times New Roman" w:hAnsi="Times New Roman" w:cs="Times New Roman"/>
          <w:i/>
          <w:iCs/>
          <w:color w:val="FF6600"/>
          <w:lang w:val="hu-HU"/>
        </w:rPr>
      </w:pPr>
      <w:r w:rsidRPr="00594E7B">
        <w:rPr>
          <w:rFonts w:ascii="Times New Roman" w:hAnsi="Times New Roman" w:cs="Times New Roman"/>
          <w:i/>
          <w:iCs/>
          <w:color w:val="FF6600"/>
          <w:lang w:val="hu-HU"/>
        </w:rPr>
        <w:t xml:space="preserve">Előkereste a legnagyobb mézescsuprot, hóna alá vette, és felkapaszkodott vele a fa legmagasabb ágára, aztán megint lemászott egy másik csuporért ... s mikor így egyenként valamennyi csuprot sikerült megmentenie, odaült </w:t>
      </w:r>
      <w:proofErr w:type="spellStart"/>
      <w:r w:rsidRPr="00594E7B">
        <w:rPr>
          <w:rFonts w:ascii="Times New Roman" w:hAnsi="Times New Roman" w:cs="Times New Roman"/>
          <w:i/>
          <w:iCs/>
          <w:color w:val="FF6600"/>
          <w:lang w:val="hu-HU"/>
        </w:rPr>
        <w:t>közibük</w:t>
      </w:r>
      <w:proofErr w:type="spellEnd"/>
      <w:r w:rsidRPr="00594E7B">
        <w:rPr>
          <w:rFonts w:ascii="Times New Roman" w:hAnsi="Times New Roman" w:cs="Times New Roman"/>
          <w:i/>
          <w:iCs/>
          <w:color w:val="FF6600"/>
          <w:lang w:val="hu-HU"/>
        </w:rPr>
        <w:t xml:space="preserve"> a vastag faágra és ott ült és lóbálta a lábát tíz mézescsupor biztató társaságában...</w:t>
      </w:r>
    </w:p>
    <w:p w14:paraId="46AB4239" w14:textId="77777777" w:rsidR="003F1DDA" w:rsidRDefault="00EE0C20" w:rsidP="00EE0C20">
      <w:pPr>
        <w:spacing w:after="120"/>
      </w:pPr>
      <w:r>
        <w:t xml:space="preserve">A </w:t>
      </w:r>
      <w:r w:rsidRPr="00C83B57">
        <w:rPr>
          <w:i/>
          <w:iCs/>
        </w:rPr>
        <w:t>fenti</w:t>
      </w:r>
      <w:r>
        <w:t xml:space="preserve"> bekezdés sorai a bal margótól 2 cm-rel beljebb kezdődjenek, és a jobb margótól 1 cm-rel balra végződjenek! </w:t>
      </w:r>
    </w:p>
    <w:p w14:paraId="33186F08" w14:textId="77777777" w:rsidR="00EE0C20" w:rsidRDefault="00EE0C20" w:rsidP="00EE0C20">
      <w:pPr>
        <w:spacing w:after="120"/>
      </w:pPr>
      <w:r>
        <w:t xml:space="preserve">A bekezdés első sora a bal margóhoz képest </w:t>
      </w:r>
      <w:r w:rsidR="0001152F">
        <w:t>3</w:t>
      </w:r>
      <w:r>
        <w:t xml:space="preserve"> cm-rel beljebb kezdődjön!</w:t>
      </w:r>
    </w:p>
    <w:p w14:paraId="4B685614" w14:textId="77777777" w:rsidR="00EE0C20" w:rsidRDefault="00EE0C20" w:rsidP="00EE0C20">
      <w:pPr>
        <w:spacing w:after="120"/>
      </w:pPr>
      <w:r>
        <w:t xml:space="preserve">A </w:t>
      </w:r>
      <w:r w:rsidR="003F1DDA">
        <w:t>narancs</w:t>
      </w:r>
      <w:r>
        <w:t>színű bekezdés legyen dupla sorközű, előtte legyen 12 pt térköz, utána pedig 18 pt térköz!</w:t>
      </w:r>
    </w:p>
    <w:p w14:paraId="7CBB24BD" w14:textId="77777777" w:rsidR="00DB38F2" w:rsidRDefault="00DB38F2" w:rsidP="002C0437">
      <w:pPr>
        <w:spacing w:after="120"/>
      </w:pPr>
      <w:r>
        <w:t>Keretezd be a narancsszínű bekezdést, és adj neki zöld háttérszínt! (Nem kiemelést!)</w:t>
      </w:r>
    </w:p>
    <w:p w14:paraId="327D60F2" w14:textId="77777777" w:rsidR="00D75C16" w:rsidRDefault="00D75C16" w:rsidP="00D75C16">
      <w:pPr>
        <w:spacing w:after="120"/>
      </w:pPr>
      <w:r>
        <w:t>Tedd rendbe az alábbi, összekeveredett közmondásokat!</w:t>
      </w:r>
    </w:p>
    <w:p w14:paraId="0EFCE82D" w14:textId="77777777" w:rsidR="00D75C16" w:rsidRPr="00BF692B" w:rsidRDefault="00D75C16" w:rsidP="00D75C16">
      <w:pPr>
        <w:ind w:left="1134" w:hanging="567"/>
        <w:rPr>
          <w:rFonts w:ascii="Bookman Old Style" w:hAnsi="Bookman Old Style"/>
        </w:rPr>
      </w:pPr>
      <w:r w:rsidRPr="00BF692B">
        <w:rPr>
          <w:rFonts w:ascii="Bookman Old Style" w:hAnsi="Bookman Old Style"/>
        </w:rPr>
        <w:t>Sok lúd aranyat ér.</w:t>
      </w:r>
    </w:p>
    <w:p w14:paraId="1763CC09" w14:textId="77777777" w:rsidR="00D75C16" w:rsidRPr="00BF692B" w:rsidRDefault="00D75C16" w:rsidP="00D75C16">
      <w:pPr>
        <w:ind w:left="1134" w:hanging="567"/>
        <w:rPr>
          <w:rFonts w:ascii="Bookman Old Style" w:hAnsi="Bookman Old Style"/>
        </w:rPr>
      </w:pPr>
      <w:r w:rsidRPr="00BF692B">
        <w:rPr>
          <w:rFonts w:ascii="Bookman Old Style" w:hAnsi="Bookman Old Style"/>
        </w:rPr>
        <w:t>Aki korán kel, hamar megöregszik.</w:t>
      </w:r>
    </w:p>
    <w:p w14:paraId="6A9725E5" w14:textId="77777777" w:rsidR="00D75C16" w:rsidRPr="00BF692B" w:rsidRDefault="00D75C16" w:rsidP="00D75C16">
      <w:pPr>
        <w:ind w:left="1134" w:hanging="567"/>
        <w:rPr>
          <w:rFonts w:ascii="Bookman Old Style" w:hAnsi="Bookman Old Style"/>
        </w:rPr>
      </w:pPr>
      <w:r w:rsidRPr="00BF692B">
        <w:rPr>
          <w:rFonts w:ascii="Bookman Old Style" w:hAnsi="Bookman Old Style"/>
        </w:rPr>
        <w:t>Éhes disznó aranyat lel.</w:t>
      </w:r>
    </w:p>
    <w:p w14:paraId="4395BDF9" w14:textId="77777777" w:rsidR="00D75C16" w:rsidRPr="00BF692B" w:rsidRDefault="00D75C16" w:rsidP="00D75C16">
      <w:pPr>
        <w:ind w:left="1134" w:hanging="567"/>
        <w:rPr>
          <w:rFonts w:ascii="Bookman Old Style" w:hAnsi="Bookman Old Style"/>
        </w:rPr>
      </w:pPr>
      <w:r w:rsidRPr="00BF692B">
        <w:rPr>
          <w:rFonts w:ascii="Bookman Old Style" w:hAnsi="Bookman Old Style"/>
        </w:rPr>
        <w:t>Aki kíváncsi, makkal álmodik.</w:t>
      </w:r>
    </w:p>
    <w:p w14:paraId="62A5D5FE" w14:textId="77777777" w:rsidR="00D75C16" w:rsidRPr="004E3416" w:rsidRDefault="00D75C16" w:rsidP="00D75C16">
      <w:pPr>
        <w:spacing w:after="120"/>
        <w:ind w:left="1134" w:hanging="567"/>
        <w:rPr>
          <w:rFonts w:ascii="Bookman Old Style" w:hAnsi="Bookman Old Style"/>
        </w:rPr>
      </w:pPr>
      <w:r w:rsidRPr="004E3416">
        <w:rPr>
          <w:rFonts w:ascii="Bookman Old Style" w:hAnsi="Bookman Old Style"/>
        </w:rPr>
        <w:t>Májusi eső disznót győz.</w:t>
      </w:r>
    </w:p>
    <w:p w14:paraId="0F0F57A1" w14:textId="77777777" w:rsidR="0061389D" w:rsidRDefault="00D75C16" w:rsidP="00D75C16">
      <w:pPr>
        <w:spacing w:before="240" w:after="120"/>
      </w:pPr>
      <w:proofErr w:type="spellStart"/>
      <w:r>
        <w:t>Sorszámozd</w:t>
      </w:r>
      <w:proofErr w:type="spellEnd"/>
      <w:r>
        <w:t xml:space="preserve"> a közmondásokat római számokkal!</w:t>
      </w:r>
    </w:p>
    <w:p w14:paraId="5AA1739C" w14:textId="77777777" w:rsidR="00D75C16" w:rsidRDefault="00D75C16" w:rsidP="00D75C16">
      <w:pPr>
        <w:spacing w:after="120"/>
      </w:pPr>
      <w:r>
        <w:t>Készíts felsorolást az alábbi könyvcímekből!</w:t>
      </w:r>
      <w:r>
        <w:br/>
        <w:t>Listajelnek válassz valami érdekes szimbólumot! (Új listajel megadása…)</w:t>
      </w:r>
    </w:p>
    <w:p w14:paraId="7EDD0361" w14:textId="77777777" w:rsidR="00D75C16" w:rsidRDefault="00D75C16" w:rsidP="00D75C16">
      <w:pPr>
        <w:spacing w:after="120"/>
        <w:rPr>
          <w:b/>
          <w:u w:val="single"/>
        </w:rPr>
      </w:pPr>
      <w:r>
        <w:rPr>
          <w:b/>
          <w:u w:val="single"/>
        </w:rPr>
        <w:t>Gyermekeknek ajánlott könyvek:</w:t>
      </w:r>
    </w:p>
    <w:p w14:paraId="7FD7AD06" w14:textId="77777777" w:rsidR="00D75C16" w:rsidRDefault="00D75C16" w:rsidP="00077404">
      <w:r>
        <w:t>Micimackó</w:t>
      </w:r>
    </w:p>
    <w:p w14:paraId="1015CB13" w14:textId="77777777" w:rsidR="00D75C16" w:rsidRDefault="00D75C16" w:rsidP="00077404">
      <w:proofErr w:type="spellStart"/>
      <w:r>
        <w:t>Rumini</w:t>
      </w:r>
      <w:proofErr w:type="spellEnd"/>
    </w:p>
    <w:p w14:paraId="2F1C502D" w14:textId="77777777" w:rsidR="00D75C16" w:rsidRDefault="00D75C16" w:rsidP="00077404">
      <w:proofErr w:type="spellStart"/>
      <w:r>
        <w:t>Pettson</w:t>
      </w:r>
      <w:proofErr w:type="spellEnd"/>
      <w:r>
        <w:t xml:space="preserve"> és </w:t>
      </w:r>
      <w:proofErr w:type="spellStart"/>
      <w:r>
        <w:t>Findusz</w:t>
      </w:r>
      <w:proofErr w:type="spellEnd"/>
    </w:p>
    <w:p w14:paraId="6C3C91A2" w14:textId="77777777" w:rsidR="00D75C16" w:rsidRDefault="00D75C16" w:rsidP="00077404">
      <w:proofErr w:type="spellStart"/>
      <w:r>
        <w:t>Nils</w:t>
      </w:r>
      <w:proofErr w:type="spellEnd"/>
      <w:r>
        <w:t xml:space="preserve"> </w:t>
      </w:r>
      <w:proofErr w:type="spellStart"/>
      <w:r>
        <w:t>Holgersson</w:t>
      </w:r>
      <w:proofErr w:type="spellEnd"/>
    </w:p>
    <w:p w14:paraId="6AABD209" w14:textId="77777777" w:rsidR="00077404" w:rsidRPr="001B697B" w:rsidRDefault="00077404" w:rsidP="00077404">
      <w:pPr>
        <w:spacing w:before="480" w:after="120"/>
        <w:jc w:val="center"/>
        <w:rPr>
          <w:b/>
          <w:bCs/>
          <w:sz w:val="28"/>
          <w:szCs w:val="28"/>
          <w:u w:val="single"/>
        </w:rPr>
      </w:pPr>
      <w:r w:rsidRPr="001B697B">
        <w:rPr>
          <w:b/>
          <w:bCs/>
          <w:sz w:val="28"/>
          <w:szCs w:val="28"/>
          <w:u w:val="single"/>
        </w:rPr>
        <w:t>Karakter-szintű formázási gyakorlatok</w:t>
      </w:r>
    </w:p>
    <w:p w14:paraId="5CA5898C" w14:textId="77777777" w:rsidR="0061389D" w:rsidRDefault="0061389D" w:rsidP="0061389D">
      <w:pPr>
        <w:spacing w:after="120"/>
      </w:pPr>
      <w:r>
        <w:t xml:space="preserve">Nyisd meg a </w:t>
      </w:r>
      <w:r w:rsidRPr="0061389D">
        <w:rPr>
          <w:b/>
        </w:rPr>
        <w:t>Vicc.docx</w:t>
      </w:r>
      <w:r>
        <w:t xml:space="preserve"> fájlt és az ott található viccet </w:t>
      </w:r>
      <w:r w:rsidRPr="004565BA">
        <w:t>másold át</w:t>
      </w:r>
      <w:r>
        <w:t xml:space="preserve"> ide úgy, hogy a szövege legyen ugyanolyan formátumú, mint ez a sor! (Ne utólag állítsd át a vicc formátumát!)</w:t>
      </w:r>
    </w:p>
    <w:p w14:paraId="559A9760" w14:textId="77777777" w:rsidR="0061389D" w:rsidRDefault="0061389D" w:rsidP="00DB38F2">
      <w:pPr>
        <w:spacing w:after="120"/>
      </w:pPr>
    </w:p>
    <w:p w14:paraId="26AE1DB6" w14:textId="77777777" w:rsidR="002C0437" w:rsidRPr="00315409" w:rsidRDefault="002C0437" w:rsidP="00DB38F2">
      <w:pPr>
        <w:spacing w:after="120"/>
      </w:pPr>
      <w:r w:rsidRPr="00315409">
        <w:t xml:space="preserve">Ez a sor legyen </w:t>
      </w:r>
      <w:proofErr w:type="spellStart"/>
      <w:r w:rsidR="00315409" w:rsidRPr="00315409">
        <w:t>Curlz</w:t>
      </w:r>
      <w:proofErr w:type="spellEnd"/>
      <w:r w:rsidR="00315409" w:rsidRPr="00315409">
        <w:t xml:space="preserve"> MT</w:t>
      </w:r>
      <w:r w:rsidRPr="00315409">
        <w:t xml:space="preserve"> betűtípusú!</w:t>
      </w:r>
    </w:p>
    <w:p w14:paraId="00B68ECF" w14:textId="77777777" w:rsidR="002C0437" w:rsidRDefault="002C0437" w:rsidP="002C0437">
      <w:pPr>
        <w:spacing w:after="120"/>
      </w:pPr>
      <w:r>
        <w:t xml:space="preserve">Ez a </w:t>
      </w:r>
      <w:r w:rsidR="00BE5351">
        <w:t>sor legyen 25 pontos méretű</w:t>
      </w:r>
      <w:r w:rsidR="00FB059C">
        <w:t xml:space="preserve">, </w:t>
      </w:r>
      <w:r w:rsidR="00315409">
        <w:t xml:space="preserve">félkövér, </w:t>
      </w:r>
      <w:r w:rsidR="00FB059C">
        <w:t>dőlt</w:t>
      </w:r>
      <w:r>
        <w:t xml:space="preserve"> betűkkel írva!</w:t>
      </w:r>
    </w:p>
    <w:p w14:paraId="76915DCF" w14:textId="77777777" w:rsidR="002C0437" w:rsidRDefault="00077404" w:rsidP="002C0437">
      <w:pPr>
        <w:spacing w:after="120"/>
      </w:pPr>
      <w:r>
        <w:t>Húzd alá ezt a sort</w:t>
      </w:r>
      <w:r w:rsidR="002C0437">
        <w:t xml:space="preserve"> </w:t>
      </w:r>
      <w:r w:rsidR="00FB059C">
        <w:t>kék, dupla vonalla</w:t>
      </w:r>
      <w:r>
        <w:t>l</w:t>
      </w:r>
      <w:r w:rsidR="002C0437">
        <w:t>!</w:t>
      </w:r>
    </w:p>
    <w:p w14:paraId="41C8BA66" w14:textId="77777777" w:rsidR="00FB059C" w:rsidRPr="00DB38F2" w:rsidRDefault="00DB38F2" w:rsidP="00FB059C">
      <w:pPr>
        <w:spacing w:after="120"/>
        <w:rPr>
          <w:strike/>
        </w:rPr>
      </w:pPr>
      <w:r w:rsidRPr="00DB38F2">
        <w:rPr>
          <w:strike/>
        </w:rPr>
        <w:t>Ez a mondat NE legyen áthúzott!</w:t>
      </w:r>
    </w:p>
    <w:p w14:paraId="4CA3A529" w14:textId="77777777" w:rsidR="002C0437" w:rsidRDefault="002C0437" w:rsidP="002C0437">
      <w:pPr>
        <w:spacing w:after="120"/>
        <w:ind w:left="993" w:hanging="993"/>
      </w:pPr>
      <w:r>
        <w:t>A</w:t>
      </w:r>
      <w:r w:rsidR="00FB059C">
        <w:t>z alábbi</w:t>
      </w:r>
      <w:r>
        <w:t xml:space="preserve"> színek nevei a megfelelő színnel legyenek írva, </w:t>
      </w:r>
      <w:r w:rsidR="00FB059C">
        <w:t>sárga</w:t>
      </w:r>
      <w:r>
        <w:t xml:space="preserve"> </w:t>
      </w:r>
      <w:r w:rsidR="00FB059C">
        <w:t>kiemeléssel!</w:t>
      </w:r>
      <w:r>
        <w:br/>
        <w:t>piros</w:t>
      </w:r>
      <w:r>
        <w:br/>
      </w:r>
      <w:r w:rsidR="00FB059C">
        <w:t>fehér</w:t>
      </w:r>
      <w:r>
        <w:br/>
      </w:r>
      <w:r w:rsidR="00FB059C">
        <w:t>zöld</w:t>
      </w:r>
    </w:p>
    <w:p w14:paraId="3D03E206" w14:textId="77777777" w:rsidR="00FB059C" w:rsidRDefault="00FB059C" w:rsidP="00FB059C">
      <w:pPr>
        <w:spacing w:after="120"/>
      </w:pPr>
      <w:r>
        <w:t>EZ A MONDAT LEGYEN CSUPA KISBETŰ!</w:t>
      </w:r>
    </w:p>
    <w:p w14:paraId="5902C8A2" w14:textId="77777777" w:rsidR="004565BA" w:rsidRDefault="00DB38F2" w:rsidP="0061389D">
      <w:pPr>
        <w:spacing w:after="120"/>
        <w:ind w:left="1134" w:hanging="1134"/>
        <w:rPr>
          <w:sz w:val="32"/>
          <w:szCs w:val="32"/>
        </w:rPr>
      </w:pPr>
      <w:r>
        <w:lastRenderedPageBreak/>
        <w:t xml:space="preserve">Írd be a végeredményt: </w:t>
      </w:r>
      <w:r>
        <w:rPr>
          <w:sz w:val="32"/>
          <w:szCs w:val="32"/>
        </w:rPr>
        <w:t>3 X</w:t>
      </w:r>
      <w:r w:rsidRPr="00DB38F2">
        <w:rPr>
          <w:sz w:val="32"/>
          <w:szCs w:val="32"/>
          <w:vertAlign w:val="subscript"/>
        </w:rPr>
        <w:t>2</w:t>
      </w:r>
      <w:r>
        <w:rPr>
          <w:sz w:val="32"/>
          <w:szCs w:val="32"/>
        </w:rPr>
        <w:t xml:space="preserve"> + 5 X</w:t>
      </w:r>
      <w:r w:rsidRPr="00DB38F2">
        <w:rPr>
          <w:sz w:val="32"/>
          <w:szCs w:val="32"/>
          <w:vertAlign w:val="subscript"/>
        </w:rPr>
        <w:t>2</w:t>
      </w:r>
      <w:r>
        <w:rPr>
          <w:sz w:val="32"/>
          <w:szCs w:val="32"/>
        </w:rPr>
        <w:t xml:space="preserve"> + 6 Y</w:t>
      </w:r>
      <w:r w:rsidRPr="00DB38F2">
        <w:rPr>
          <w:sz w:val="32"/>
          <w:szCs w:val="32"/>
          <w:vertAlign w:val="subscript"/>
        </w:rPr>
        <w:t>3</w:t>
      </w:r>
      <w:r>
        <w:rPr>
          <w:sz w:val="32"/>
          <w:szCs w:val="32"/>
        </w:rPr>
        <w:t xml:space="preserve"> + 8 Y</w:t>
      </w:r>
      <w:r w:rsidRPr="00DB38F2">
        <w:rPr>
          <w:sz w:val="32"/>
          <w:szCs w:val="32"/>
          <w:vertAlign w:val="subscript"/>
        </w:rPr>
        <w:t>3</w:t>
      </w:r>
      <w:r>
        <w:rPr>
          <w:sz w:val="32"/>
          <w:szCs w:val="32"/>
        </w:rPr>
        <w:t xml:space="preserve"> = </w:t>
      </w:r>
    </w:p>
    <w:p w14:paraId="5AD7E17E" w14:textId="77777777" w:rsidR="006566AF" w:rsidRPr="006566AF" w:rsidRDefault="006566AF" w:rsidP="006566AF">
      <w:pPr>
        <w:spacing w:after="120"/>
        <w:rPr>
          <w:szCs w:val="24"/>
        </w:rPr>
      </w:pPr>
      <w:r>
        <w:t xml:space="preserve">Ez a mondat legyen duplán </w:t>
      </w:r>
      <w:r w:rsidRPr="00C80068">
        <w:rPr>
          <w:b/>
        </w:rPr>
        <w:t>át</w:t>
      </w:r>
      <w:r>
        <w:t>húzott!</w:t>
      </w:r>
    </w:p>
    <w:p w14:paraId="26F2752B" w14:textId="77777777" w:rsidR="006566AF" w:rsidRDefault="006566AF" w:rsidP="006566AF">
      <w:pPr>
        <w:spacing w:after="120"/>
      </w:pPr>
      <w:r>
        <w:t>Ez A Mondat Legyen Kis Kapitális!</w:t>
      </w:r>
    </w:p>
    <w:p w14:paraId="3E85B6A8" w14:textId="77777777" w:rsidR="006566AF" w:rsidRDefault="006566AF" w:rsidP="006566AF">
      <w:pPr>
        <w:spacing w:after="120"/>
      </w:pPr>
      <w:r>
        <w:t xml:space="preserve">Ez a mondat legyen 5 pontos </w:t>
      </w:r>
      <w:proofErr w:type="spellStart"/>
      <w:r>
        <w:t>ritkítású</w:t>
      </w:r>
      <w:proofErr w:type="spellEnd"/>
      <w:r>
        <w:t>!</w:t>
      </w:r>
    </w:p>
    <w:p w14:paraId="2ABD222D" w14:textId="77777777" w:rsidR="006566AF" w:rsidRPr="006566AF" w:rsidRDefault="006566AF" w:rsidP="006566AF">
      <w:pPr>
        <w:spacing w:after="120"/>
      </w:pPr>
      <w:r>
        <w:t xml:space="preserve">Ebben a sorban a </w:t>
      </w:r>
      <w:r>
        <w:rPr>
          <w:i/>
          <w:iCs/>
        </w:rPr>
        <w:t>dőltbetűs</w:t>
      </w:r>
      <w:r>
        <w:t xml:space="preserve"> szó legyen emelt, a </w:t>
      </w:r>
      <w:r>
        <w:rPr>
          <w:b/>
          <w:bCs/>
        </w:rPr>
        <w:t>félkövér</w:t>
      </w:r>
      <w:r>
        <w:t xml:space="preserve"> pedig süllyesztett!</w:t>
      </w:r>
    </w:p>
    <w:p w14:paraId="34D4D557" w14:textId="77777777" w:rsidR="004565BA" w:rsidRDefault="004565BA" w:rsidP="005F115E">
      <w:pPr>
        <w:shd w:val="clear" w:color="auto" w:fill="FFFF00"/>
        <w:spacing w:before="360" w:after="120"/>
      </w:pPr>
      <w:r>
        <w:t xml:space="preserve">Ha mindennel készen vagy, mentsd el a dokumentumot a </w:t>
      </w:r>
      <w:r>
        <w:rPr>
          <w:b/>
          <w:bCs/>
        </w:rPr>
        <w:t>saját mappádba</w:t>
      </w:r>
      <w:r>
        <w:t>!</w:t>
      </w:r>
      <w:r>
        <w:br/>
        <w:t xml:space="preserve">A fájl neve </w:t>
      </w:r>
      <w:r w:rsidR="00D06AA5">
        <w:rPr>
          <w:b/>
        </w:rPr>
        <w:t>Feladat2</w:t>
      </w:r>
      <w:r w:rsidRPr="007A4F72">
        <w:rPr>
          <w:b/>
        </w:rPr>
        <w:t>-</w:t>
      </w:r>
      <w:r w:rsidR="001D0854">
        <w:rPr>
          <w:b/>
          <w:i/>
        </w:rPr>
        <w:t>megoldva</w:t>
      </w:r>
      <w:r>
        <w:t xml:space="preserve"> legyen!</w:t>
      </w:r>
    </w:p>
    <w:sectPr w:rsidR="004565BA">
      <w:pgSz w:w="11906" w:h="16838" w:code="9"/>
      <w:pgMar w:top="1418" w:right="1418" w:bottom="1418" w:left="1418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ans Serif PS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1A18E0"/>
    <w:multiLevelType w:val="singleLevel"/>
    <w:tmpl w:val="F12E3348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013"/>
    <w:rsid w:val="0001152F"/>
    <w:rsid w:val="00027E75"/>
    <w:rsid w:val="00077404"/>
    <w:rsid w:val="000F3013"/>
    <w:rsid w:val="00193FAA"/>
    <w:rsid w:val="001D0854"/>
    <w:rsid w:val="002218AB"/>
    <w:rsid w:val="002A7828"/>
    <w:rsid w:val="002C0437"/>
    <w:rsid w:val="00315409"/>
    <w:rsid w:val="003C50E7"/>
    <w:rsid w:val="003F1DDA"/>
    <w:rsid w:val="004000E1"/>
    <w:rsid w:val="004565BA"/>
    <w:rsid w:val="00491286"/>
    <w:rsid w:val="005319AA"/>
    <w:rsid w:val="0054637E"/>
    <w:rsid w:val="00583D8D"/>
    <w:rsid w:val="005E3608"/>
    <w:rsid w:val="005F115E"/>
    <w:rsid w:val="0061389D"/>
    <w:rsid w:val="006566AF"/>
    <w:rsid w:val="006B3686"/>
    <w:rsid w:val="00746340"/>
    <w:rsid w:val="00764053"/>
    <w:rsid w:val="00865DE6"/>
    <w:rsid w:val="00882E17"/>
    <w:rsid w:val="0088352F"/>
    <w:rsid w:val="00A5385C"/>
    <w:rsid w:val="00B27F53"/>
    <w:rsid w:val="00B779B0"/>
    <w:rsid w:val="00BC3670"/>
    <w:rsid w:val="00BE5351"/>
    <w:rsid w:val="00C83B57"/>
    <w:rsid w:val="00D06AA5"/>
    <w:rsid w:val="00D75C16"/>
    <w:rsid w:val="00D82135"/>
    <w:rsid w:val="00DB38F2"/>
    <w:rsid w:val="00ED59E7"/>
    <w:rsid w:val="00EE0C20"/>
    <w:rsid w:val="00EF66B6"/>
    <w:rsid w:val="00EF7391"/>
    <w:rsid w:val="00F619E9"/>
    <w:rsid w:val="00F7024C"/>
    <w:rsid w:val="00F93556"/>
    <w:rsid w:val="00FB0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349FC73"/>
  <w15:docId w15:val="{9E0856F0-EAC2-491A-BB01-2AECBF4DD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Pr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Bekezdsalap-betutpusa">
    <w:name w:val="Bekezdés alap-betutípusa"/>
  </w:style>
  <w:style w:type="character" w:customStyle="1" w:styleId="Bekezdsalap-betutpusa0">
    <w:name w:val="Bekezdés alap-betutípusa"/>
  </w:style>
  <w:style w:type="paragraph" w:styleId="Szvegtrzs">
    <w:name w:val="Body Text"/>
    <w:basedOn w:val="Norml"/>
    <w:link w:val="SzvegtrzsChar"/>
    <w:rsid w:val="00F7024C"/>
    <w:pPr>
      <w:ind w:right="5528"/>
    </w:pPr>
  </w:style>
  <w:style w:type="character" w:customStyle="1" w:styleId="SzvegtrzsChar">
    <w:name w:val="Szövegtörzs Char"/>
    <w:basedOn w:val="Bekezdsalapbettpusa"/>
    <w:link w:val="Szvegtrzs"/>
    <w:rsid w:val="00F7024C"/>
    <w:rPr>
      <w:sz w:val="24"/>
    </w:rPr>
  </w:style>
  <w:style w:type="paragraph" w:styleId="Szvegtrzsbehzssal">
    <w:name w:val="Body Text Indent"/>
    <w:basedOn w:val="Norml"/>
    <w:link w:val="SzvegtrzsbehzssalChar"/>
    <w:rsid w:val="00F7024C"/>
    <w:pPr>
      <w:ind w:right="5670" w:firstLine="567"/>
    </w:pPr>
  </w:style>
  <w:style w:type="character" w:customStyle="1" w:styleId="SzvegtrzsbehzssalChar">
    <w:name w:val="Szövegtörzs behúzással Char"/>
    <w:basedOn w:val="Bekezdsalapbettpusa"/>
    <w:link w:val="Szvegtrzsbehzssal"/>
    <w:rsid w:val="00F7024C"/>
    <w:rPr>
      <w:sz w:val="24"/>
    </w:rPr>
  </w:style>
  <w:style w:type="paragraph" w:styleId="Cm">
    <w:name w:val="Title"/>
    <w:basedOn w:val="Norml"/>
    <w:link w:val="CmChar"/>
    <w:qFormat/>
    <w:rsid w:val="00F7024C"/>
    <w:pPr>
      <w:ind w:firstLine="567"/>
      <w:jc w:val="center"/>
    </w:pPr>
    <w:rPr>
      <w:sz w:val="36"/>
    </w:rPr>
  </w:style>
  <w:style w:type="character" w:customStyle="1" w:styleId="CmChar">
    <w:name w:val="Cím Char"/>
    <w:basedOn w:val="Bekezdsalapbettpusa"/>
    <w:link w:val="Cm"/>
    <w:rsid w:val="00F7024C"/>
    <w:rPr>
      <w:sz w:val="36"/>
    </w:rPr>
  </w:style>
  <w:style w:type="paragraph" w:styleId="Listaszerbekezds">
    <w:name w:val="List Paragraph"/>
    <w:basedOn w:val="Norml"/>
    <w:uiPriority w:val="34"/>
    <w:qFormat/>
    <w:rsid w:val="00EE0C20"/>
    <w:pPr>
      <w:ind w:left="720"/>
      <w:contextualSpacing/>
    </w:pPr>
  </w:style>
  <w:style w:type="paragraph" w:customStyle="1" w:styleId="gd">
    <w:name w:val="gd"/>
    <w:basedOn w:val="Norml"/>
    <w:rsid w:val="00EE0C20"/>
    <w:rPr>
      <w:rFonts w:ascii="Sans Serif PS" w:hAnsi="Sans Serif PS" w:cs="Sans Serif PS"/>
      <w:szCs w:val="24"/>
      <w:lang w:val="en-GB"/>
    </w:rPr>
  </w:style>
  <w:style w:type="paragraph" w:styleId="Buborkszveg">
    <w:name w:val="Balloon Text"/>
    <w:basedOn w:val="Norml"/>
    <w:link w:val="BuborkszvegChar"/>
    <w:rsid w:val="002C0437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rsid w:val="002C0437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882E17"/>
    <w:pPr>
      <w:suppressAutoHyphens/>
      <w:autoSpaceDN w:val="0"/>
      <w:textAlignment w:val="baseline"/>
    </w:pPr>
    <w:rPr>
      <w:kern w:val="3"/>
      <w:sz w:val="24"/>
      <w:szCs w:val="24"/>
    </w:rPr>
  </w:style>
  <w:style w:type="paragraph" w:customStyle="1" w:styleId="TableContents">
    <w:name w:val="Table Contents"/>
    <w:basedOn w:val="Standard"/>
    <w:rsid w:val="00882E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549</Words>
  <Characters>3792</Characters>
  <Application>Microsoft Office Word</Application>
  <DocSecurity>0</DocSecurity>
  <Lines>31</Lines>
  <Paragraphs>8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Hallottad már?</vt:lpstr>
      <vt:lpstr>Hallottad már?</vt:lpstr>
    </vt:vector>
  </TitlesOfParts>
  <Company>Ferences Gimnázium</Company>
  <LinksUpToDate>false</LinksUpToDate>
  <CharactersWithSpaces>4333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Hallottad már?</dc:title>
  <dc:subject/>
  <dc:creator>MME Pilisi Helyi Csoport</dc:creator>
  <cp:keywords/>
  <dc:description/>
  <cp:lastModifiedBy>Tanar</cp:lastModifiedBy>
  <cp:revision>22</cp:revision>
  <dcterms:created xsi:type="dcterms:W3CDTF">2021-01-29T10:22:00Z</dcterms:created>
  <dcterms:modified xsi:type="dcterms:W3CDTF">2025-10-06T06:38:00Z</dcterms:modified>
</cp:coreProperties>
</file>